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88C4E6" w14:textId="77777777" w:rsidR="009B7EED" w:rsidRPr="009B7EED" w:rsidRDefault="009B7EED" w:rsidP="000D2A1E">
      <w:pPr>
        <w:jc w:val="center"/>
        <w:rPr>
          <w:rFonts w:eastAsia="標楷體" w:cstheme="minorHAnsi"/>
          <w:b/>
          <w:sz w:val="28"/>
        </w:rPr>
      </w:pPr>
      <w:r w:rsidRPr="009B7EED">
        <w:rPr>
          <w:rFonts w:eastAsia="標楷體" w:cstheme="minorHAnsi"/>
          <w:b/>
          <w:sz w:val="28"/>
        </w:rPr>
        <w:t>National Sun Yat-sen University</w:t>
      </w:r>
    </w:p>
    <w:p w14:paraId="4763560E" w14:textId="50BD2213" w:rsidR="000D2A1E" w:rsidRPr="009B7EED" w:rsidRDefault="009B7EED" w:rsidP="000D2A1E">
      <w:pPr>
        <w:jc w:val="center"/>
        <w:rPr>
          <w:rFonts w:eastAsia="標楷體" w:cstheme="minorHAnsi"/>
          <w:b/>
          <w:sz w:val="28"/>
        </w:rPr>
      </w:pPr>
      <w:r w:rsidRPr="009B7EED">
        <w:rPr>
          <w:rFonts w:eastAsia="標楷體" w:cstheme="minorHAnsi"/>
          <w:b/>
          <w:sz w:val="28"/>
        </w:rPr>
        <w:t xml:space="preserve">International Graduate Program of Education and </w:t>
      </w:r>
      <w:r w:rsidR="0009640A">
        <w:rPr>
          <w:rFonts w:eastAsia="標楷體" w:cstheme="minorHAnsi"/>
          <w:b/>
          <w:sz w:val="28"/>
        </w:rPr>
        <w:t>Human Development (IGPEHD) 11</w:t>
      </w:r>
      <w:r w:rsidR="00AB45D2">
        <w:rPr>
          <w:rFonts w:eastAsia="標楷體" w:cstheme="minorHAnsi"/>
          <w:b/>
          <w:sz w:val="28"/>
        </w:rPr>
        <w:t>1</w:t>
      </w:r>
      <w:bookmarkStart w:id="0" w:name="_GoBack"/>
      <w:bookmarkEnd w:id="0"/>
      <w:r w:rsidR="0009640A">
        <w:rPr>
          <w:rFonts w:eastAsia="標楷體" w:cstheme="minorHAnsi"/>
          <w:b/>
          <w:sz w:val="28"/>
        </w:rPr>
        <w:t>-2</w:t>
      </w:r>
    </w:p>
    <w:p w14:paraId="48E94288" w14:textId="6BC94B58" w:rsidR="000D2A1E" w:rsidRPr="009B7EED" w:rsidRDefault="009B7EED" w:rsidP="000D2A1E">
      <w:pPr>
        <w:jc w:val="center"/>
        <w:rPr>
          <w:rFonts w:eastAsia="標楷體" w:cstheme="minorHAnsi"/>
          <w:b/>
          <w:sz w:val="28"/>
        </w:rPr>
      </w:pPr>
      <w:r w:rsidRPr="009B7EED">
        <w:rPr>
          <w:rFonts w:eastAsia="標楷體" w:cstheme="minorHAnsi"/>
          <w:b/>
          <w:sz w:val="28"/>
        </w:rPr>
        <w:t>Doctoral Qualif</w:t>
      </w:r>
      <w:r w:rsidR="004E0EA3">
        <w:rPr>
          <w:rFonts w:eastAsia="標楷體" w:cstheme="minorHAnsi" w:hint="eastAsia"/>
          <w:b/>
          <w:sz w:val="28"/>
        </w:rPr>
        <w:t>y</w:t>
      </w:r>
      <w:r w:rsidR="004E0EA3">
        <w:rPr>
          <w:rFonts w:eastAsia="標楷體" w:cstheme="minorHAnsi"/>
          <w:b/>
          <w:sz w:val="28"/>
        </w:rPr>
        <w:t>ing</w:t>
      </w:r>
      <w:r w:rsidRPr="009B7EED">
        <w:rPr>
          <w:rFonts w:eastAsia="標楷體" w:cstheme="minorHAnsi"/>
          <w:b/>
          <w:sz w:val="28"/>
        </w:rPr>
        <w:t xml:space="preserve"> Exam</w:t>
      </w:r>
      <w:r w:rsidR="000D2A1E" w:rsidRPr="009B7EED">
        <w:rPr>
          <w:rFonts w:eastAsia="標楷體" w:cstheme="minorHAnsi"/>
          <w:b/>
          <w:sz w:val="28"/>
        </w:rPr>
        <w:t>【</w:t>
      </w:r>
      <w:r w:rsidR="004E0EA3">
        <w:rPr>
          <w:rFonts w:eastAsia="標楷體" w:cstheme="minorHAnsi" w:hint="eastAsia"/>
          <w:b/>
          <w:sz w:val="28"/>
        </w:rPr>
        <w:t>A</w:t>
      </w:r>
      <w:r w:rsidR="004E0EA3">
        <w:rPr>
          <w:rFonts w:eastAsia="標楷體" w:cstheme="minorHAnsi"/>
          <w:b/>
          <w:sz w:val="28"/>
        </w:rPr>
        <w:t xml:space="preserve">pplied </w:t>
      </w:r>
      <w:r w:rsidR="004E0EA3" w:rsidRPr="009B7EED">
        <w:rPr>
          <w:rFonts w:eastAsia="標楷體" w:cstheme="minorHAnsi"/>
          <w:b/>
          <w:sz w:val="28"/>
        </w:rPr>
        <w:t xml:space="preserve">Psychology </w:t>
      </w:r>
      <w:r w:rsidR="004E0EA3">
        <w:rPr>
          <w:rFonts w:eastAsia="標楷體" w:cstheme="minorHAnsi"/>
          <w:b/>
          <w:sz w:val="28"/>
        </w:rPr>
        <w:t>in Education</w:t>
      </w:r>
      <w:r w:rsidR="000D2A1E" w:rsidRPr="009B7EED">
        <w:rPr>
          <w:rFonts w:eastAsia="標楷體" w:cstheme="minorHAnsi"/>
          <w:b/>
          <w:sz w:val="28"/>
        </w:rPr>
        <w:t>】</w:t>
      </w:r>
      <w:r w:rsidRPr="009B7EED">
        <w:rPr>
          <w:rFonts w:eastAsia="標楷體" w:cstheme="minorHAnsi"/>
          <w:b/>
          <w:sz w:val="28"/>
        </w:rPr>
        <w:t>References</w:t>
      </w:r>
    </w:p>
    <w:p w14:paraId="5399B616" w14:textId="77777777" w:rsidR="0036508E" w:rsidRDefault="0036508E" w:rsidP="0036508E">
      <w:pPr>
        <w:widowControl/>
        <w:shd w:val="clear" w:color="auto" w:fill="FFFFFF"/>
        <w:rPr>
          <w:rFonts w:eastAsia="新細明體" w:cstheme="minorHAnsi"/>
          <w:b/>
          <w:bCs/>
          <w:color w:val="000000"/>
          <w:kern w:val="0"/>
          <w:szCs w:val="24"/>
          <w:u w:val="single"/>
          <w:shd w:val="pct15" w:color="auto" w:fill="FFFFFF"/>
        </w:rPr>
      </w:pPr>
    </w:p>
    <w:p w14:paraId="03DE2A7C" w14:textId="43FAA13D" w:rsidR="0036508E" w:rsidRPr="0036508E" w:rsidRDefault="0036508E" w:rsidP="0036508E">
      <w:pPr>
        <w:widowControl/>
        <w:shd w:val="clear" w:color="auto" w:fill="FFFFFF"/>
        <w:rPr>
          <w:rFonts w:eastAsia="新細明體" w:cstheme="minorHAnsi"/>
          <w:b/>
          <w:bCs/>
          <w:color w:val="000000"/>
          <w:kern w:val="0"/>
          <w:szCs w:val="24"/>
          <w:u w:val="single"/>
          <w:shd w:val="pct15" w:color="auto" w:fill="FFFFFF"/>
        </w:rPr>
      </w:pPr>
      <w:r w:rsidRPr="0036508E">
        <w:rPr>
          <w:rFonts w:eastAsia="新細明體" w:cstheme="minorHAnsi" w:hint="eastAsia"/>
          <w:b/>
          <w:bCs/>
          <w:color w:val="000000"/>
          <w:kern w:val="0"/>
          <w:szCs w:val="24"/>
          <w:u w:val="single"/>
          <w:shd w:val="pct15" w:color="auto" w:fill="FFFFFF"/>
        </w:rPr>
        <w:t>E</w:t>
      </w:r>
      <w:r w:rsidRPr="0036508E">
        <w:rPr>
          <w:rFonts w:eastAsia="新細明體" w:cstheme="minorHAnsi"/>
          <w:b/>
          <w:bCs/>
          <w:color w:val="000000"/>
          <w:kern w:val="0"/>
          <w:szCs w:val="24"/>
          <w:u w:val="single"/>
          <w:shd w:val="pct15" w:color="auto" w:fill="FFFFFF"/>
        </w:rPr>
        <w:t xml:space="preserve">ducational Psychology </w:t>
      </w:r>
    </w:p>
    <w:p w14:paraId="61BCD534" w14:textId="77777777" w:rsidR="006402CE" w:rsidRPr="006E1AB3" w:rsidRDefault="006402CE" w:rsidP="006E1AB3">
      <w:pPr>
        <w:pStyle w:val="aa"/>
        <w:numPr>
          <w:ilvl w:val="0"/>
          <w:numId w:val="6"/>
        </w:numPr>
        <w:spacing w:line="276" w:lineRule="auto"/>
        <w:ind w:leftChars="0"/>
        <w:rPr>
          <w:rFonts w:ascii="Times New Roman" w:hAnsi="Times New Roman" w:cs="Times New Roman"/>
          <w:color w:val="222222"/>
          <w:shd w:val="clear" w:color="auto" w:fill="FFFFFF"/>
        </w:rPr>
      </w:pPr>
      <w:r w:rsidRPr="006E1AB3">
        <w:rPr>
          <w:rFonts w:ascii="Times New Roman" w:hAnsi="Times New Roman" w:cs="Times New Roman"/>
          <w:color w:val="222222"/>
          <w:shd w:val="clear" w:color="auto" w:fill="FFFFFF"/>
        </w:rPr>
        <w:t>Gokpinar-Shelton, E., &amp; Pike, G. R. (2022). Strategies to boost international student success in US higher education: an analysis of direct and indirect effects of learning communities. </w:t>
      </w:r>
      <w:r w:rsidRPr="006E1AB3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Higher Education</w:t>
      </w:r>
      <w:r w:rsidRPr="006E1AB3">
        <w:rPr>
          <w:rFonts w:ascii="Times New Roman" w:hAnsi="Times New Roman" w:cs="Times New Roman"/>
          <w:color w:val="222222"/>
          <w:shd w:val="clear" w:color="auto" w:fill="FFFFFF"/>
        </w:rPr>
        <w:t>, </w:t>
      </w:r>
      <w:r w:rsidRPr="006E1AB3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84</w:t>
      </w:r>
      <w:r w:rsidRPr="006E1AB3">
        <w:rPr>
          <w:rFonts w:ascii="Times New Roman" w:hAnsi="Times New Roman" w:cs="Times New Roman"/>
          <w:color w:val="222222"/>
          <w:shd w:val="clear" w:color="auto" w:fill="FFFFFF"/>
        </w:rPr>
        <w:t>(2), 279-297.</w:t>
      </w:r>
    </w:p>
    <w:p w14:paraId="244C299F" w14:textId="77777777" w:rsidR="006402CE" w:rsidRPr="006E1AB3" w:rsidRDefault="006402CE" w:rsidP="006E1AB3">
      <w:pPr>
        <w:pStyle w:val="aa"/>
        <w:numPr>
          <w:ilvl w:val="0"/>
          <w:numId w:val="6"/>
        </w:numPr>
        <w:spacing w:line="276" w:lineRule="auto"/>
        <w:ind w:leftChars="0"/>
        <w:rPr>
          <w:rFonts w:ascii="Times New Roman" w:eastAsia="標楷體" w:hAnsi="Times New Roman" w:cs="Times New Roman"/>
        </w:rPr>
      </w:pPr>
      <w:r w:rsidRPr="006E1AB3">
        <w:rPr>
          <w:rFonts w:ascii="Times New Roman" w:hAnsi="Times New Roman" w:cs="Times New Roman"/>
          <w:color w:val="222222"/>
          <w:shd w:val="clear" w:color="auto" w:fill="FFFFFF"/>
        </w:rPr>
        <w:t>Zhou, Y., Jindal-Snape, D., Topping, K., &amp; Todman, J. (2008). Theoretical models of culture shock and adaptation in international students in higher education. </w:t>
      </w:r>
      <w:r w:rsidRPr="006E1AB3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Studies in higher education</w:t>
      </w:r>
      <w:r w:rsidRPr="006E1AB3">
        <w:rPr>
          <w:rFonts w:ascii="Times New Roman" w:hAnsi="Times New Roman" w:cs="Times New Roman"/>
          <w:color w:val="222222"/>
          <w:shd w:val="clear" w:color="auto" w:fill="FFFFFF"/>
        </w:rPr>
        <w:t>, </w:t>
      </w:r>
      <w:r w:rsidRPr="006E1AB3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33</w:t>
      </w:r>
      <w:r w:rsidRPr="006E1AB3">
        <w:rPr>
          <w:rFonts w:ascii="Times New Roman" w:hAnsi="Times New Roman" w:cs="Times New Roman"/>
          <w:color w:val="222222"/>
          <w:shd w:val="clear" w:color="auto" w:fill="FFFFFF"/>
        </w:rPr>
        <w:t>(1), 63-75.</w:t>
      </w:r>
    </w:p>
    <w:p w14:paraId="2D6BD538" w14:textId="77777777" w:rsidR="006E1AB3" w:rsidRPr="006E1AB3" w:rsidRDefault="006E1AB3" w:rsidP="006E1AB3">
      <w:pPr>
        <w:pStyle w:val="aa"/>
        <w:numPr>
          <w:ilvl w:val="0"/>
          <w:numId w:val="6"/>
        </w:numPr>
        <w:ind w:leftChars="0"/>
        <w:rPr>
          <w:rFonts w:ascii="Times New Roman" w:hAnsi="Times New Roman" w:cs="Times New Roman"/>
          <w:color w:val="222222"/>
          <w:shd w:val="clear" w:color="auto" w:fill="FFFFFF"/>
        </w:rPr>
      </w:pPr>
      <w:r w:rsidRPr="006E1AB3">
        <w:rPr>
          <w:rFonts w:ascii="Times New Roman" w:hAnsi="Times New Roman" w:cs="Times New Roman"/>
          <w:color w:val="222222"/>
          <w:shd w:val="clear" w:color="auto" w:fill="FFFFFF"/>
        </w:rPr>
        <w:t>Pinquart, M., &amp; Ebeling, M. (2020). Parental educational expectations and academic achievement in children and adolescents—a meta-analysis. </w:t>
      </w:r>
      <w:r w:rsidRPr="006E1AB3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Educational Psychology Review</w:t>
      </w:r>
      <w:r w:rsidRPr="006E1AB3">
        <w:rPr>
          <w:rFonts w:ascii="Times New Roman" w:hAnsi="Times New Roman" w:cs="Times New Roman"/>
          <w:color w:val="222222"/>
          <w:shd w:val="clear" w:color="auto" w:fill="FFFFFF"/>
        </w:rPr>
        <w:t>, </w:t>
      </w:r>
      <w:r w:rsidRPr="006E1AB3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32</w:t>
      </w:r>
      <w:r w:rsidRPr="006E1AB3">
        <w:rPr>
          <w:rFonts w:ascii="Times New Roman" w:hAnsi="Times New Roman" w:cs="Times New Roman"/>
          <w:color w:val="222222"/>
          <w:shd w:val="clear" w:color="auto" w:fill="FFFFFF"/>
        </w:rPr>
        <w:t>(2), 463-480.</w:t>
      </w:r>
    </w:p>
    <w:p w14:paraId="1CDF8FD3" w14:textId="417881FA" w:rsidR="006E1AB3" w:rsidRPr="006E1AB3" w:rsidRDefault="006E1AB3" w:rsidP="006E1AB3">
      <w:pPr>
        <w:pStyle w:val="aa"/>
        <w:numPr>
          <w:ilvl w:val="0"/>
          <w:numId w:val="6"/>
        </w:numPr>
        <w:ind w:leftChars="0"/>
        <w:rPr>
          <w:rFonts w:ascii="Times New Roman" w:hAnsi="Times New Roman" w:cs="Times New Roman"/>
          <w:color w:val="222222"/>
          <w:shd w:val="clear" w:color="auto" w:fill="FFFFFF"/>
        </w:rPr>
      </w:pPr>
      <w:r w:rsidRPr="006E1AB3">
        <w:rPr>
          <w:rFonts w:ascii="Times New Roman" w:hAnsi="Times New Roman" w:cs="Times New Roman"/>
          <w:color w:val="222222"/>
          <w:shd w:val="clear" w:color="auto" w:fill="FFFFFF"/>
        </w:rPr>
        <w:t>Costa, A., &amp; Faria, L. (2018). Implicit theories of intelligence and academic achievement: A meta-analytic review. </w:t>
      </w:r>
      <w:r w:rsidRPr="006E1AB3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Frontiers in psychology</w:t>
      </w:r>
      <w:r w:rsidRPr="006E1AB3">
        <w:rPr>
          <w:rFonts w:ascii="Times New Roman" w:hAnsi="Times New Roman" w:cs="Times New Roman"/>
          <w:color w:val="222222"/>
          <w:shd w:val="clear" w:color="auto" w:fill="FFFFFF"/>
        </w:rPr>
        <w:t>, </w:t>
      </w:r>
      <w:r w:rsidRPr="006E1AB3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9</w:t>
      </w:r>
      <w:r w:rsidR="00DC135F">
        <w:rPr>
          <w:rFonts w:ascii="Times New Roman" w:hAnsi="Times New Roman" w:cs="Times New Roman"/>
          <w:color w:val="222222"/>
          <w:shd w:val="clear" w:color="auto" w:fill="FFFFFF"/>
        </w:rPr>
        <w:t>, 829</w:t>
      </w:r>
      <w:r w:rsidRPr="006E1AB3">
        <w:rPr>
          <w:rFonts w:ascii="Times New Roman" w:hAnsi="Times New Roman" w:cs="Times New Roman"/>
          <w:color w:val="222222"/>
          <w:shd w:val="clear" w:color="auto" w:fill="FFFFFF"/>
        </w:rPr>
        <w:t>.</w:t>
      </w:r>
    </w:p>
    <w:p w14:paraId="54EB1D5D" w14:textId="77777777" w:rsidR="00DC135F" w:rsidRPr="00DC135F" w:rsidRDefault="00DC135F" w:rsidP="00DC135F">
      <w:pPr>
        <w:pStyle w:val="aa"/>
        <w:numPr>
          <w:ilvl w:val="0"/>
          <w:numId w:val="6"/>
        </w:numPr>
        <w:spacing w:line="276" w:lineRule="auto"/>
        <w:ind w:leftChars="0"/>
        <w:rPr>
          <w:rFonts w:ascii="Times New Roman" w:hAnsi="Times New Roman" w:cs="Times New Roman"/>
          <w:color w:val="222222"/>
          <w:shd w:val="clear" w:color="auto" w:fill="FFFFFF"/>
        </w:rPr>
      </w:pPr>
      <w:r w:rsidRPr="00DC135F">
        <w:rPr>
          <w:rFonts w:ascii="Times New Roman" w:hAnsi="Times New Roman" w:cs="Times New Roman"/>
          <w:color w:val="222222"/>
          <w:shd w:val="clear" w:color="auto" w:fill="FFFFFF"/>
        </w:rPr>
        <w:t>Psaki, S. R., McCarthy, K. J., &amp; Mensch, B. S. (2018). Measuring gender equality in education: Lessons from trends in 43 countries. </w:t>
      </w:r>
      <w:r w:rsidRPr="00DC135F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Population and Development Review</w:t>
      </w:r>
      <w:r w:rsidRPr="00DC135F">
        <w:rPr>
          <w:rFonts w:ascii="Times New Roman" w:hAnsi="Times New Roman" w:cs="Times New Roman"/>
          <w:color w:val="222222"/>
          <w:shd w:val="clear" w:color="auto" w:fill="FFFFFF"/>
        </w:rPr>
        <w:t>, </w:t>
      </w:r>
      <w:r w:rsidRPr="00DC135F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44</w:t>
      </w:r>
      <w:r w:rsidRPr="00DC135F">
        <w:rPr>
          <w:rFonts w:ascii="Times New Roman" w:hAnsi="Times New Roman" w:cs="Times New Roman"/>
          <w:color w:val="222222"/>
          <w:shd w:val="clear" w:color="auto" w:fill="FFFFFF"/>
        </w:rPr>
        <w:t>(1), 117-142.</w:t>
      </w:r>
    </w:p>
    <w:p w14:paraId="40382E7A" w14:textId="03FD2D94" w:rsidR="00DC135F" w:rsidRPr="00DC135F" w:rsidRDefault="00DC135F" w:rsidP="00DC135F">
      <w:pPr>
        <w:pStyle w:val="aa"/>
        <w:numPr>
          <w:ilvl w:val="0"/>
          <w:numId w:val="6"/>
        </w:numPr>
        <w:spacing w:line="276" w:lineRule="auto"/>
        <w:ind w:leftChars="0"/>
        <w:rPr>
          <w:rFonts w:ascii="Times New Roman" w:hAnsi="Times New Roman" w:cs="Times New Roman"/>
          <w:color w:val="222222"/>
          <w:shd w:val="clear" w:color="auto" w:fill="FFFFFF"/>
        </w:rPr>
      </w:pPr>
      <w:r w:rsidRPr="00DC135F">
        <w:rPr>
          <w:rFonts w:ascii="Times New Roman" w:hAnsi="Times New Roman" w:cs="Times New Roman"/>
          <w:color w:val="222222"/>
          <w:shd w:val="clear" w:color="auto" w:fill="FFFFFF"/>
        </w:rPr>
        <w:t>Lindner, J., Makarova, E., Bernhard, D., &amp; Brovelli, D. (2022). Toward Gender Equality in Education—Teachers’ Beliefs about Gender and Math. </w:t>
      </w:r>
      <w:r w:rsidRPr="00DC135F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Education Sciences</w:t>
      </w:r>
      <w:r w:rsidRPr="00DC135F">
        <w:rPr>
          <w:rFonts w:ascii="Times New Roman" w:hAnsi="Times New Roman" w:cs="Times New Roman"/>
          <w:color w:val="222222"/>
          <w:shd w:val="clear" w:color="auto" w:fill="FFFFFF"/>
        </w:rPr>
        <w:t>, </w:t>
      </w:r>
      <w:r w:rsidRPr="00DC135F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12</w:t>
      </w:r>
      <w:r w:rsidRPr="00DC135F">
        <w:rPr>
          <w:rFonts w:ascii="Times New Roman" w:hAnsi="Times New Roman" w:cs="Times New Roman"/>
          <w:color w:val="222222"/>
          <w:shd w:val="clear" w:color="auto" w:fill="FFFFFF"/>
        </w:rPr>
        <w:t>(6), 373.</w:t>
      </w:r>
    </w:p>
    <w:p w14:paraId="3EC1E5F7" w14:textId="74B78A0E" w:rsidR="006E1AB3" w:rsidRPr="006E1AB3" w:rsidRDefault="006E1AB3" w:rsidP="006E1AB3">
      <w:pPr>
        <w:pStyle w:val="aa"/>
        <w:numPr>
          <w:ilvl w:val="0"/>
          <w:numId w:val="6"/>
        </w:numPr>
        <w:spacing w:line="276" w:lineRule="auto"/>
        <w:ind w:leftChars="0"/>
        <w:rPr>
          <w:rFonts w:ascii="Times New Roman" w:hAnsi="Times New Roman" w:cs="Times New Roman"/>
          <w:color w:val="222222"/>
          <w:shd w:val="clear" w:color="auto" w:fill="FFFFFF"/>
        </w:rPr>
      </w:pPr>
      <w:r w:rsidRPr="006E1AB3">
        <w:rPr>
          <w:rFonts w:ascii="Times New Roman" w:hAnsi="Times New Roman" w:cs="Times New Roman"/>
          <w:color w:val="222222"/>
          <w:shd w:val="clear" w:color="auto" w:fill="FFFFFF"/>
        </w:rPr>
        <w:t>Corradi, D., Nicolaï, J., &amp; Levrau, F. (2019). Growth mindset and its predictive validity—do migration background and academic validation matter?. </w:t>
      </w:r>
      <w:r w:rsidRPr="006E1AB3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Higher Education</w:t>
      </w:r>
      <w:r w:rsidRPr="006E1AB3">
        <w:rPr>
          <w:rFonts w:ascii="Times New Roman" w:hAnsi="Times New Roman" w:cs="Times New Roman"/>
          <w:color w:val="222222"/>
          <w:shd w:val="clear" w:color="auto" w:fill="FFFFFF"/>
        </w:rPr>
        <w:t>, </w:t>
      </w:r>
      <w:r w:rsidRPr="006E1AB3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77</w:t>
      </w:r>
      <w:r w:rsidRPr="006E1AB3">
        <w:rPr>
          <w:rFonts w:ascii="Times New Roman" w:hAnsi="Times New Roman" w:cs="Times New Roman"/>
          <w:color w:val="222222"/>
          <w:shd w:val="clear" w:color="auto" w:fill="FFFFFF"/>
        </w:rPr>
        <w:t>(3), 491-504.</w:t>
      </w:r>
    </w:p>
    <w:p w14:paraId="2F9FFC37" w14:textId="77777777" w:rsidR="006E1AB3" w:rsidRPr="006E1AB3" w:rsidRDefault="006E1AB3" w:rsidP="006E1AB3">
      <w:pPr>
        <w:pStyle w:val="aa"/>
        <w:numPr>
          <w:ilvl w:val="0"/>
          <w:numId w:val="6"/>
        </w:numPr>
        <w:spacing w:line="276" w:lineRule="auto"/>
        <w:ind w:leftChars="0"/>
        <w:rPr>
          <w:rFonts w:ascii="Times New Roman" w:hAnsi="Times New Roman" w:cs="Times New Roman"/>
          <w:color w:val="222222"/>
          <w:shd w:val="clear" w:color="auto" w:fill="FFFFFF"/>
        </w:rPr>
      </w:pPr>
      <w:r w:rsidRPr="006E1AB3">
        <w:rPr>
          <w:rFonts w:ascii="Times New Roman" w:hAnsi="Times New Roman" w:cs="Times New Roman"/>
          <w:color w:val="222222"/>
          <w:shd w:val="clear" w:color="auto" w:fill="FFFFFF"/>
        </w:rPr>
        <w:t>Lin, J. J., Huang, Y. C., &amp; Ho, C. L. (2014). School accessibility and academic achievement in a rural area of Taiwan. </w:t>
      </w:r>
      <w:r w:rsidRPr="006E1AB3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Children's Geographies</w:t>
      </w:r>
      <w:r w:rsidRPr="006E1AB3">
        <w:rPr>
          <w:rFonts w:ascii="Times New Roman" w:hAnsi="Times New Roman" w:cs="Times New Roman"/>
          <w:color w:val="222222"/>
          <w:shd w:val="clear" w:color="auto" w:fill="FFFFFF"/>
        </w:rPr>
        <w:t>, </w:t>
      </w:r>
      <w:r w:rsidRPr="006E1AB3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12</w:t>
      </w:r>
      <w:r w:rsidRPr="006E1AB3">
        <w:rPr>
          <w:rFonts w:ascii="Times New Roman" w:hAnsi="Times New Roman" w:cs="Times New Roman"/>
          <w:color w:val="222222"/>
          <w:shd w:val="clear" w:color="auto" w:fill="FFFFFF"/>
        </w:rPr>
        <w:t>(2), 232-248.</w:t>
      </w:r>
    </w:p>
    <w:p w14:paraId="2AE15F8E" w14:textId="77777777" w:rsidR="006E1AB3" w:rsidRPr="006E1AB3" w:rsidRDefault="006E1AB3" w:rsidP="006E1AB3">
      <w:pPr>
        <w:pStyle w:val="aa"/>
        <w:numPr>
          <w:ilvl w:val="0"/>
          <w:numId w:val="6"/>
        </w:numPr>
        <w:spacing w:line="276" w:lineRule="auto"/>
        <w:ind w:leftChars="0"/>
        <w:rPr>
          <w:rFonts w:ascii="Times New Roman" w:eastAsia="標楷體" w:hAnsi="Times New Roman" w:cs="Times New Roman"/>
        </w:rPr>
      </w:pPr>
      <w:r w:rsidRPr="006E1AB3">
        <w:rPr>
          <w:rFonts w:ascii="Times New Roman" w:hAnsi="Times New Roman" w:cs="Times New Roman"/>
          <w:color w:val="222222"/>
          <w:shd w:val="clear" w:color="auto" w:fill="FFFFFF"/>
        </w:rPr>
        <w:t>Davies, E., Read, J., &amp; Shevlin, M. (2022). The impact of adverse childhood experiences and recent life events on anxiety and quality of life in university students. </w:t>
      </w:r>
      <w:r w:rsidRPr="006E1AB3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Higher education</w:t>
      </w:r>
      <w:r w:rsidRPr="006E1AB3">
        <w:rPr>
          <w:rFonts w:ascii="Times New Roman" w:hAnsi="Times New Roman" w:cs="Times New Roman"/>
          <w:color w:val="222222"/>
          <w:shd w:val="clear" w:color="auto" w:fill="FFFFFF"/>
        </w:rPr>
        <w:t>, </w:t>
      </w:r>
      <w:r w:rsidRPr="006E1AB3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84</w:t>
      </w:r>
      <w:r w:rsidRPr="006E1AB3">
        <w:rPr>
          <w:rFonts w:ascii="Times New Roman" w:hAnsi="Times New Roman" w:cs="Times New Roman"/>
          <w:color w:val="222222"/>
          <w:shd w:val="clear" w:color="auto" w:fill="FFFFFF"/>
        </w:rPr>
        <w:t>(1), 211-224.</w:t>
      </w:r>
    </w:p>
    <w:p w14:paraId="231BA627" w14:textId="77777777" w:rsidR="006E1AB3" w:rsidRPr="006E1AB3" w:rsidRDefault="006E1AB3" w:rsidP="006E1AB3">
      <w:pPr>
        <w:pStyle w:val="aa"/>
        <w:numPr>
          <w:ilvl w:val="0"/>
          <w:numId w:val="6"/>
        </w:numPr>
        <w:spacing w:line="276" w:lineRule="auto"/>
        <w:ind w:leftChars="0"/>
        <w:rPr>
          <w:rFonts w:ascii="Times New Roman" w:hAnsi="Times New Roman" w:cs="Times New Roman"/>
          <w:color w:val="222222"/>
          <w:shd w:val="clear" w:color="auto" w:fill="FFFFFF"/>
        </w:rPr>
      </w:pPr>
      <w:r w:rsidRPr="006E1AB3">
        <w:rPr>
          <w:rFonts w:ascii="Times New Roman" w:hAnsi="Times New Roman" w:cs="Times New Roman"/>
          <w:color w:val="222222"/>
          <w:shd w:val="clear" w:color="auto" w:fill="FFFFFF"/>
        </w:rPr>
        <w:t>Evans, T. M., Bira, L., Gastelum, J. B., Weiss, L. T., &amp; Vanderford, N. L. (2018). Evidence for a mental health crisis in graduate education. </w:t>
      </w:r>
      <w:r w:rsidRPr="006E1AB3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 xml:space="preserve">Nature </w:t>
      </w:r>
      <w:r w:rsidRPr="006E1AB3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lastRenderedPageBreak/>
        <w:t>biotechnology</w:t>
      </w:r>
      <w:r w:rsidRPr="006E1AB3">
        <w:rPr>
          <w:rFonts w:ascii="Times New Roman" w:hAnsi="Times New Roman" w:cs="Times New Roman"/>
          <w:color w:val="222222"/>
          <w:shd w:val="clear" w:color="auto" w:fill="FFFFFF"/>
        </w:rPr>
        <w:t>, </w:t>
      </w:r>
      <w:r w:rsidRPr="006E1AB3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36</w:t>
      </w:r>
      <w:r w:rsidRPr="006E1AB3">
        <w:rPr>
          <w:rFonts w:ascii="Times New Roman" w:hAnsi="Times New Roman" w:cs="Times New Roman"/>
          <w:color w:val="222222"/>
          <w:shd w:val="clear" w:color="auto" w:fill="FFFFFF"/>
        </w:rPr>
        <w:t>(3), 282-284.</w:t>
      </w:r>
    </w:p>
    <w:p w14:paraId="54ACCE48" w14:textId="0FD18B89" w:rsidR="006402CE" w:rsidRPr="006E1AB3" w:rsidRDefault="006402CE" w:rsidP="00E84F38">
      <w:pPr>
        <w:rPr>
          <w:rFonts w:cstheme="minorHAnsi"/>
          <w:color w:val="222222"/>
          <w:shd w:val="clear" w:color="auto" w:fill="FFFFFF"/>
        </w:rPr>
      </w:pPr>
    </w:p>
    <w:p w14:paraId="5B2A4EE6" w14:textId="444548DB" w:rsidR="00E84F38" w:rsidRPr="0036508E" w:rsidRDefault="00E84F38" w:rsidP="009D2B5D">
      <w:pPr>
        <w:ind w:right="18"/>
        <w:rPr>
          <w:rFonts w:eastAsia="標楷體" w:cstheme="minorHAnsi"/>
          <w:b/>
          <w:szCs w:val="24"/>
        </w:rPr>
      </w:pPr>
    </w:p>
    <w:p w14:paraId="05406C52" w14:textId="45028B1A" w:rsidR="0036508E" w:rsidRPr="0036508E" w:rsidRDefault="00C70941" w:rsidP="0036508E">
      <w:pPr>
        <w:ind w:right="18"/>
        <w:rPr>
          <w:rFonts w:ascii="Times New Roman" w:eastAsia="標楷體" w:hAnsi="Times New Roman" w:cs="Times New Roman"/>
          <w:b/>
          <w:szCs w:val="24"/>
          <w:u w:val="single"/>
          <w:shd w:val="pct15" w:color="auto" w:fill="FFFFFF"/>
        </w:rPr>
      </w:pPr>
      <w:r>
        <w:rPr>
          <w:rFonts w:ascii="Times New Roman" w:eastAsia="標楷體" w:hAnsi="Times New Roman" w:cs="Times New Roman"/>
          <w:b/>
          <w:szCs w:val="24"/>
          <w:u w:val="single"/>
          <w:shd w:val="pct15" w:color="auto" w:fill="FFFFFF"/>
        </w:rPr>
        <w:t>Qualitative</w:t>
      </w:r>
      <w:r w:rsidR="00DC135F">
        <w:rPr>
          <w:rFonts w:ascii="Times New Roman" w:eastAsia="標楷體" w:hAnsi="Times New Roman" w:cs="Times New Roman"/>
          <w:b/>
          <w:szCs w:val="24"/>
          <w:u w:val="single"/>
          <w:shd w:val="pct15" w:color="auto" w:fill="FFFFFF"/>
        </w:rPr>
        <w:t xml:space="preserve"> Research </w:t>
      </w:r>
    </w:p>
    <w:p w14:paraId="6E8A7A23" w14:textId="77777777" w:rsidR="00E910CA" w:rsidRPr="00E910CA" w:rsidRDefault="00E910CA" w:rsidP="00E910CA">
      <w:pPr>
        <w:pStyle w:val="aa"/>
        <w:widowControl/>
        <w:numPr>
          <w:ilvl w:val="0"/>
          <w:numId w:val="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細明體" w:eastAsia="細明體" w:hAnsi="細明體" w:cs="細明體"/>
          <w:kern w:val="0"/>
          <w:szCs w:val="24"/>
        </w:rPr>
      </w:pPr>
      <w:r w:rsidRPr="00E910CA">
        <w:rPr>
          <w:rFonts w:ascii="Times New Roman" w:eastAsia="細明體" w:hAnsi="Times New Roman" w:cs="Times New Roman"/>
          <w:kern w:val="0"/>
          <w:szCs w:val="24"/>
        </w:rPr>
        <w:t>Merriam, S. B. &amp; Tisdell, E. J. (2016). Qualitative Research: A Guide to Design and Implementation (4th Ed.). Jossey-Bass: San Francisco, CA.</w:t>
      </w:r>
    </w:p>
    <w:p w14:paraId="517C7797" w14:textId="77777777" w:rsidR="00E910CA" w:rsidRPr="00E910CA" w:rsidRDefault="00E910CA" w:rsidP="00E910CA">
      <w:pPr>
        <w:pStyle w:val="aa"/>
        <w:widowControl/>
        <w:numPr>
          <w:ilvl w:val="0"/>
          <w:numId w:val="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細明體" w:eastAsia="細明體" w:hAnsi="細明體" w:cs="細明體"/>
          <w:kern w:val="0"/>
          <w:szCs w:val="24"/>
        </w:rPr>
      </w:pPr>
      <w:r w:rsidRPr="00E910CA">
        <w:rPr>
          <w:rFonts w:ascii="Times New Roman" w:eastAsia="細明體" w:hAnsi="Times New Roman" w:cs="Times New Roman"/>
          <w:kern w:val="0"/>
          <w:szCs w:val="24"/>
        </w:rPr>
        <w:t>Maxwell, J. A. (2013). Qualitative Research Design: An Interactive Approach. 3rd ed. Thousand Oaks: Sage Publications Inc.</w:t>
      </w:r>
    </w:p>
    <w:p w14:paraId="56C6C438" w14:textId="142B85F6" w:rsidR="0036508E" w:rsidRPr="00E910CA" w:rsidRDefault="0036508E" w:rsidP="0036508E">
      <w:pPr>
        <w:ind w:right="18"/>
      </w:pPr>
    </w:p>
    <w:p w14:paraId="64BEF745" w14:textId="0C562DCC" w:rsidR="0036508E" w:rsidRPr="007B2F52" w:rsidRDefault="007B2F52" w:rsidP="0036508E">
      <w:pPr>
        <w:ind w:right="18"/>
        <w:rPr>
          <w:b/>
          <w:bCs/>
          <w:u w:val="single"/>
          <w:shd w:val="pct15" w:color="auto" w:fill="FFFFFF"/>
        </w:rPr>
      </w:pPr>
      <w:r w:rsidRPr="007B2F52">
        <w:rPr>
          <w:b/>
          <w:bCs/>
          <w:u w:val="single"/>
          <w:shd w:val="pct15" w:color="auto" w:fill="FFFFFF"/>
        </w:rPr>
        <w:t xml:space="preserve">The Foundations of </w:t>
      </w:r>
      <w:r w:rsidR="0036508E" w:rsidRPr="007B2F52">
        <w:rPr>
          <w:b/>
          <w:bCs/>
          <w:u w:val="single"/>
          <w:shd w:val="pct15" w:color="auto" w:fill="FFFFFF"/>
        </w:rPr>
        <w:t>Institutional Research</w:t>
      </w:r>
    </w:p>
    <w:p w14:paraId="3FECA7C9" w14:textId="4F7A6E51" w:rsidR="00641909" w:rsidRPr="00E910CA" w:rsidRDefault="001E71D6" w:rsidP="001E71D6">
      <w:pPr>
        <w:pStyle w:val="aa"/>
        <w:numPr>
          <w:ilvl w:val="0"/>
          <w:numId w:val="5"/>
        </w:numPr>
        <w:ind w:leftChars="0"/>
        <w:rPr>
          <w:rFonts w:ascii="Times New Roman" w:eastAsia="新細明體" w:hAnsi="Times New Roman" w:cs="Times New Roman"/>
          <w:szCs w:val="24"/>
        </w:rPr>
      </w:pPr>
      <w:r w:rsidRPr="00E910CA">
        <w:rPr>
          <w:rFonts w:ascii="Times New Roman" w:hAnsi="Times New Roman" w:cs="Times New Roman"/>
        </w:rPr>
        <w:t>Howard, R. D., McLaughlin, G. W., Knight, W. E., &amp; Associates. (2012). The handbook of institutional research (</w:t>
      </w:r>
      <w:r w:rsidR="00B30D43" w:rsidRPr="00E910CA">
        <w:rPr>
          <w:rFonts w:ascii="Times New Roman" w:hAnsi="Times New Roman" w:cs="Times New Roman"/>
          <w:highlight w:val="yellow"/>
        </w:rPr>
        <w:t>p.1-107 &amp; p.299-434</w:t>
      </w:r>
      <w:r w:rsidRPr="00E910CA">
        <w:rPr>
          <w:rFonts w:ascii="Times New Roman" w:hAnsi="Times New Roman" w:cs="Times New Roman"/>
        </w:rPr>
        <w:t>). San Francisco, CA: Jossey-Bass.</w:t>
      </w:r>
    </w:p>
    <w:sectPr w:rsidR="00641909" w:rsidRPr="00E910CA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EABAEF" w14:textId="77777777" w:rsidR="00721E27" w:rsidRDefault="00721E27" w:rsidP="005F039D">
      <w:r>
        <w:separator/>
      </w:r>
    </w:p>
  </w:endnote>
  <w:endnote w:type="continuationSeparator" w:id="0">
    <w:p w14:paraId="5F9D2F39" w14:textId="77777777" w:rsidR="00721E27" w:rsidRDefault="00721E27" w:rsidP="005F0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13294109"/>
      <w:docPartObj>
        <w:docPartGallery w:val="Page Numbers (Bottom of Page)"/>
        <w:docPartUnique/>
      </w:docPartObj>
    </w:sdtPr>
    <w:sdtEndPr/>
    <w:sdtContent>
      <w:p w14:paraId="798C11C4" w14:textId="4C7C198B" w:rsidR="00EA18BD" w:rsidRDefault="00EA18B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45D2" w:rsidRPr="00AB45D2">
          <w:rPr>
            <w:noProof/>
            <w:lang w:val="zh-TW"/>
          </w:rPr>
          <w:t>1</w:t>
        </w:r>
        <w:r>
          <w:fldChar w:fldCharType="end"/>
        </w:r>
      </w:p>
    </w:sdtContent>
  </w:sdt>
  <w:p w14:paraId="0D92921A" w14:textId="77777777" w:rsidR="00EA18BD" w:rsidRDefault="00EA18B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E171B6" w14:textId="77777777" w:rsidR="00721E27" w:rsidRDefault="00721E27" w:rsidP="005F039D">
      <w:r>
        <w:separator/>
      </w:r>
    </w:p>
  </w:footnote>
  <w:footnote w:type="continuationSeparator" w:id="0">
    <w:p w14:paraId="7779235D" w14:textId="77777777" w:rsidR="00721E27" w:rsidRDefault="00721E27" w:rsidP="005F03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14DDC"/>
    <w:multiLevelType w:val="hybridMultilevel"/>
    <w:tmpl w:val="46B2A71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F490D82"/>
    <w:multiLevelType w:val="hybridMultilevel"/>
    <w:tmpl w:val="E1BCAB28"/>
    <w:lvl w:ilvl="0" w:tplc="F1E2050C">
      <w:start w:val="1"/>
      <w:numFmt w:val="decimal"/>
      <w:lvlText w:val="%1."/>
      <w:lvlJc w:val="left"/>
      <w:pPr>
        <w:ind w:left="59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98" w:hanging="480"/>
      </w:pPr>
    </w:lvl>
    <w:lvl w:ilvl="2" w:tplc="0409001B" w:tentative="1">
      <w:start w:val="1"/>
      <w:numFmt w:val="lowerRoman"/>
      <w:lvlText w:val="%3."/>
      <w:lvlJc w:val="right"/>
      <w:pPr>
        <w:ind w:left="1678" w:hanging="480"/>
      </w:pPr>
    </w:lvl>
    <w:lvl w:ilvl="3" w:tplc="0409000F" w:tentative="1">
      <w:start w:val="1"/>
      <w:numFmt w:val="decimal"/>
      <w:lvlText w:val="%4."/>
      <w:lvlJc w:val="left"/>
      <w:pPr>
        <w:ind w:left="21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8" w:hanging="480"/>
      </w:pPr>
    </w:lvl>
    <w:lvl w:ilvl="5" w:tplc="0409001B" w:tentative="1">
      <w:start w:val="1"/>
      <w:numFmt w:val="lowerRoman"/>
      <w:lvlText w:val="%6."/>
      <w:lvlJc w:val="right"/>
      <w:pPr>
        <w:ind w:left="3118" w:hanging="480"/>
      </w:pPr>
    </w:lvl>
    <w:lvl w:ilvl="6" w:tplc="0409000F" w:tentative="1">
      <w:start w:val="1"/>
      <w:numFmt w:val="decimal"/>
      <w:lvlText w:val="%7."/>
      <w:lvlJc w:val="left"/>
      <w:pPr>
        <w:ind w:left="35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8" w:hanging="480"/>
      </w:pPr>
    </w:lvl>
    <w:lvl w:ilvl="8" w:tplc="0409001B" w:tentative="1">
      <w:start w:val="1"/>
      <w:numFmt w:val="lowerRoman"/>
      <w:lvlText w:val="%9."/>
      <w:lvlJc w:val="right"/>
      <w:pPr>
        <w:ind w:left="4558" w:hanging="480"/>
      </w:pPr>
    </w:lvl>
  </w:abstractNum>
  <w:abstractNum w:abstractNumId="2" w15:restartNumberingAfterBreak="0">
    <w:nsid w:val="427844C6"/>
    <w:multiLevelType w:val="hybridMultilevel"/>
    <w:tmpl w:val="14264000"/>
    <w:lvl w:ilvl="0" w:tplc="FC2EF2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4D55BE6"/>
    <w:multiLevelType w:val="hybridMultilevel"/>
    <w:tmpl w:val="9154C872"/>
    <w:lvl w:ilvl="0" w:tplc="850816A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E1D7B17"/>
    <w:multiLevelType w:val="hybridMultilevel"/>
    <w:tmpl w:val="14264000"/>
    <w:lvl w:ilvl="0" w:tplc="FC2EF26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5" w15:restartNumberingAfterBreak="0">
    <w:nsid w:val="6173357C"/>
    <w:multiLevelType w:val="hybridMultilevel"/>
    <w:tmpl w:val="149CFB9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1187C2D"/>
    <w:multiLevelType w:val="hybridMultilevel"/>
    <w:tmpl w:val="1488178C"/>
    <w:lvl w:ilvl="0" w:tplc="9E7A281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AzNzW2NDUyMDMyNTdT0lEKTi0uzszPAykwrAUApUE/EiwAAAA="/>
  </w:docVars>
  <w:rsids>
    <w:rsidRoot w:val="009D2B5D"/>
    <w:rsid w:val="00060876"/>
    <w:rsid w:val="00071A04"/>
    <w:rsid w:val="0009640A"/>
    <w:rsid w:val="000B7713"/>
    <w:rsid w:val="000C602C"/>
    <w:rsid w:val="000D2A1E"/>
    <w:rsid w:val="000D5A59"/>
    <w:rsid w:val="000E3288"/>
    <w:rsid w:val="0013436F"/>
    <w:rsid w:val="00171262"/>
    <w:rsid w:val="00191080"/>
    <w:rsid w:val="001A0F5F"/>
    <w:rsid w:val="001A18E7"/>
    <w:rsid w:val="001A316D"/>
    <w:rsid w:val="001B62BA"/>
    <w:rsid w:val="001D69B9"/>
    <w:rsid w:val="001E71D6"/>
    <w:rsid w:val="00273AD3"/>
    <w:rsid w:val="00287713"/>
    <w:rsid w:val="002E3DA5"/>
    <w:rsid w:val="002F0CB6"/>
    <w:rsid w:val="002F7F2C"/>
    <w:rsid w:val="00326211"/>
    <w:rsid w:val="0036508E"/>
    <w:rsid w:val="0040367B"/>
    <w:rsid w:val="004278DB"/>
    <w:rsid w:val="00431030"/>
    <w:rsid w:val="0046651C"/>
    <w:rsid w:val="004711AB"/>
    <w:rsid w:val="004770C6"/>
    <w:rsid w:val="004B368F"/>
    <w:rsid w:val="004B4F16"/>
    <w:rsid w:val="004C0263"/>
    <w:rsid w:val="004E0EA3"/>
    <w:rsid w:val="005307D2"/>
    <w:rsid w:val="0055461F"/>
    <w:rsid w:val="0057157C"/>
    <w:rsid w:val="005C5DCB"/>
    <w:rsid w:val="005F039D"/>
    <w:rsid w:val="006402CE"/>
    <w:rsid w:val="00641909"/>
    <w:rsid w:val="00670C83"/>
    <w:rsid w:val="00695C69"/>
    <w:rsid w:val="006C5AFA"/>
    <w:rsid w:val="006E012B"/>
    <w:rsid w:val="006E1AB3"/>
    <w:rsid w:val="00721E27"/>
    <w:rsid w:val="0076256B"/>
    <w:rsid w:val="00770EAB"/>
    <w:rsid w:val="007B2F52"/>
    <w:rsid w:val="00804961"/>
    <w:rsid w:val="008131F0"/>
    <w:rsid w:val="008146C7"/>
    <w:rsid w:val="00833881"/>
    <w:rsid w:val="008363EF"/>
    <w:rsid w:val="008400F9"/>
    <w:rsid w:val="00894CBA"/>
    <w:rsid w:val="008E70F8"/>
    <w:rsid w:val="008F2715"/>
    <w:rsid w:val="00924469"/>
    <w:rsid w:val="0099006B"/>
    <w:rsid w:val="009B7EED"/>
    <w:rsid w:val="009D2B5D"/>
    <w:rsid w:val="009F56DD"/>
    <w:rsid w:val="009F6C01"/>
    <w:rsid w:val="00A22C4B"/>
    <w:rsid w:val="00A22D63"/>
    <w:rsid w:val="00A73385"/>
    <w:rsid w:val="00AB45D2"/>
    <w:rsid w:val="00B30D43"/>
    <w:rsid w:val="00B63178"/>
    <w:rsid w:val="00B925A0"/>
    <w:rsid w:val="00BD1C13"/>
    <w:rsid w:val="00BE0601"/>
    <w:rsid w:val="00BF6741"/>
    <w:rsid w:val="00C02C9B"/>
    <w:rsid w:val="00C079EA"/>
    <w:rsid w:val="00C70941"/>
    <w:rsid w:val="00C84F94"/>
    <w:rsid w:val="00C90A32"/>
    <w:rsid w:val="00CA451D"/>
    <w:rsid w:val="00CB02F6"/>
    <w:rsid w:val="00CE0849"/>
    <w:rsid w:val="00D120A8"/>
    <w:rsid w:val="00DA255C"/>
    <w:rsid w:val="00DC135F"/>
    <w:rsid w:val="00DC57BF"/>
    <w:rsid w:val="00E0176B"/>
    <w:rsid w:val="00E6112D"/>
    <w:rsid w:val="00E7076F"/>
    <w:rsid w:val="00E84F38"/>
    <w:rsid w:val="00E910CA"/>
    <w:rsid w:val="00EA18BD"/>
    <w:rsid w:val="00EE4A74"/>
    <w:rsid w:val="00EF4F2E"/>
    <w:rsid w:val="00F11588"/>
    <w:rsid w:val="00F35C43"/>
    <w:rsid w:val="00F536B6"/>
    <w:rsid w:val="00F96E82"/>
    <w:rsid w:val="00FA570F"/>
    <w:rsid w:val="00FA73AB"/>
    <w:rsid w:val="00FF00A5"/>
    <w:rsid w:val="00FF1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8307DA"/>
  <w15:docId w15:val="{F064098A-2A5D-4C87-9DC2-E0CD9D2E2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2B5D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9D2B5D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9D2B5D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table" w:styleId="a3">
    <w:name w:val="Table Grid"/>
    <w:basedOn w:val="a1"/>
    <w:uiPriority w:val="59"/>
    <w:rsid w:val="009D2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abel">
    <w:name w:val="label"/>
    <w:basedOn w:val="a0"/>
    <w:rsid w:val="009D2B5D"/>
  </w:style>
  <w:style w:type="character" w:customStyle="1" w:styleId="databold">
    <w:name w:val="data_bold"/>
    <w:basedOn w:val="a0"/>
    <w:rsid w:val="009D2B5D"/>
  </w:style>
  <w:style w:type="character" w:customStyle="1" w:styleId="apple-converted-space">
    <w:name w:val="apple-converted-space"/>
    <w:basedOn w:val="a0"/>
    <w:rsid w:val="002E3DA5"/>
  </w:style>
  <w:style w:type="paragraph" w:styleId="a4">
    <w:name w:val="Balloon Text"/>
    <w:basedOn w:val="a"/>
    <w:link w:val="a5"/>
    <w:uiPriority w:val="99"/>
    <w:semiHidden/>
    <w:unhideWhenUsed/>
    <w:rsid w:val="009244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92446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F03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F039D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F03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F039D"/>
    <w:rPr>
      <w:sz w:val="20"/>
      <w:szCs w:val="20"/>
    </w:rPr>
  </w:style>
  <w:style w:type="paragraph" w:styleId="aa">
    <w:name w:val="List Paragraph"/>
    <w:basedOn w:val="a"/>
    <w:uiPriority w:val="34"/>
    <w:qFormat/>
    <w:rsid w:val="005F039D"/>
    <w:pPr>
      <w:ind w:leftChars="200" w:left="480"/>
    </w:pPr>
  </w:style>
  <w:style w:type="character" w:styleId="ab">
    <w:name w:val="Hyperlink"/>
    <w:basedOn w:val="a0"/>
    <w:uiPriority w:val="99"/>
    <w:unhideWhenUsed/>
    <w:rsid w:val="00641909"/>
    <w:rPr>
      <w:color w:val="0563C1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191080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191080"/>
    <w:rPr>
      <w:sz w:val="20"/>
      <w:szCs w:val="20"/>
    </w:rPr>
  </w:style>
  <w:style w:type="character" w:customStyle="1" w:styleId="ae">
    <w:name w:val="註解文字 字元"/>
    <w:basedOn w:val="a0"/>
    <w:link w:val="ad"/>
    <w:uiPriority w:val="99"/>
    <w:semiHidden/>
    <w:rsid w:val="00191080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91080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191080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E910C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E910CA"/>
    <w:rPr>
      <w:rFonts w:ascii="細明體" w:eastAsia="細明體" w:hAnsi="細明體" w:cs="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6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1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2159</Characters>
  <Application>Microsoft Office Word</Application>
  <DocSecurity>0</DocSecurity>
  <Lines>17</Lines>
  <Paragraphs>5</Paragraphs>
  <ScaleCrop>false</ScaleCrop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Windows 使用者</cp:lastModifiedBy>
  <cp:revision>3</cp:revision>
  <cp:lastPrinted>2015-09-14T09:43:00Z</cp:lastPrinted>
  <dcterms:created xsi:type="dcterms:W3CDTF">2023-03-16T04:35:00Z</dcterms:created>
  <dcterms:modified xsi:type="dcterms:W3CDTF">2024-03-15T03:10:00Z</dcterms:modified>
</cp:coreProperties>
</file>